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CC96F" w14:textId="77777777" w:rsidR="00F37E09" w:rsidRDefault="007C5A1A" w:rsidP="00F37E09">
      <w:pPr>
        <w:jc w:val="center"/>
        <w:rPr>
          <w:b/>
          <w:sz w:val="24"/>
          <w:szCs w:val="24"/>
        </w:rPr>
      </w:pPr>
      <w:r>
        <w:rPr>
          <w:b/>
          <w:sz w:val="24"/>
          <w:szCs w:val="24"/>
        </w:rPr>
        <w:t xml:space="preserve">VARHAISKASVATUKSEN HOITOSUHTEEN </w:t>
      </w:r>
      <w:r w:rsidR="001E64F1" w:rsidRPr="00F37E09">
        <w:rPr>
          <w:b/>
          <w:sz w:val="24"/>
          <w:szCs w:val="24"/>
        </w:rPr>
        <w:t>KESKEYTYS</w:t>
      </w:r>
      <w:r w:rsidR="00020BF9" w:rsidRPr="00F37E09">
        <w:rPr>
          <w:b/>
          <w:sz w:val="24"/>
          <w:szCs w:val="24"/>
        </w:rPr>
        <w:t>ILMOITUS</w:t>
      </w:r>
    </w:p>
    <w:p w14:paraId="3AE86B6F" w14:textId="77777777" w:rsidR="00FF3957" w:rsidRDefault="00FF3957" w:rsidP="00F37E09">
      <w:pPr>
        <w:jc w:val="center"/>
        <w:rPr>
          <w:b/>
          <w:sz w:val="24"/>
          <w:szCs w:val="24"/>
        </w:rPr>
      </w:pPr>
    </w:p>
    <w:p w14:paraId="016E5F70" w14:textId="77777777" w:rsidR="00FF3957" w:rsidRDefault="00FF3957" w:rsidP="00F37E09">
      <w:pPr>
        <w:jc w:val="center"/>
        <w:rPr>
          <w:b/>
          <w:sz w:val="24"/>
          <w:szCs w:val="24"/>
        </w:rPr>
      </w:pPr>
    </w:p>
    <w:p w14:paraId="02500490" w14:textId="5C1B4485" w:rsidR="00FF3957" w:rsidRPr="00FF3957" w:rsidRDefault="00FF3957" w:rsidP="00FF3957">
      <w:pPr>
        <w:rPr>
          <w:rFonts w:ascii="Calibri" w:hAnsi="Calibri" w:cs="Calibri"/>
          <w:kern w:val="0"/>
          <w:sz w:val="20"/>
          <w:szCs w:val="20"/>
        </w:rPr>
      </w:pPr>
      <w:r w:rsidRPr="00FF3957">
        <w:rPr>
          <w:sz w:val="20"/>
          <w:szCs w:val="20"/>
        </w:rPr>
        <w:t xml:space="preserve">Perheillä on mahdollisuus keskeyttää lapsensa hoitosuhde lomautuksen vuoksi seuraavilla ehdoilla </w:t>
      </w:r>
      <w:r w:rsidR="00BD5712">
        <w:rPr>
          <w:sz w:val="20"/>
          <w:szCs w:val="20"/>
        </w:rPr>
        <w:br/>
      </w:r>
      <w:r w:rsidRPr="00FF3957">
        <w:rPr>
          <w:sz w:val="20"/>
          <w:szCs w:val="20"/>
        </w:rPr>
        <w:t xml:space="preserve">(Opela </w:t>
      </w:r>
      <w:r w:rsidR="00272555">
        <w:rPr>
          <w:sz w:val="20"/>
          <w:szCs w:val="20"/>
        </w:rPr>
        <w:t>54</w:t>
      </w:r>
      <w:r w:rsidRPr="00FF3957">
        <w:rPr>
          <w:sz w:val="20"/>
          <w:szCs w:val="20"/>
        </w:rPr>
        <w:t xml:space="preserve"> § </w:t>
      </w:r>
      <w:r w:rsidR="00272555">
        <w:rPr>
          <w:sz w:val="20"/>
          <w:szCs w:val="20"/>
        </w:rPr>
        <w:t>24.5.2022</w:t>
      </w:r>
      <w:r w:rsidRPr="00FF3957">
        <w:rPr>
          <w:sz w:val="20"/>
          <w:szCs w:val="20"/>
        </w:rPr>
        <w:t>):</w:t>
      </w:r>
    </w:p>
    <w:p w14:paraId="52CBB69E" w14:textId="77777777" w:rsidR="00FF3957" w:rsidRPr="00FF3957" w:rsidRDefault="00FF3957" w:rsidP="00FF3957">
      <w:pPr>
        <w:rPr>
          <w:sz w:val="20"/>
          <w:szCs w:val="20"/>
        </w:rPr>
      </w:pPr>
    </w:p>
    <w:p w14:paraId="17E3BB35" w14:textId="613DF0EE" w:rsidR="00FF3957" w:rsidRPr="00BD5712" w:rsidRDefault="00BD5712" w:rsidP="00782F59">
      <w:pPr>
        <w:numPr>
          <w:ilvl w:val="0"/>
          <w:numId w:val="1"/>
        </w:numPr>
        <w:ind w:left="360"/>
        <w:jc w:val="both"/>
        <w:rPr>
          <w:sz w:val="20"/>
          <w:szCs w:val="20"/>
        </w:rPr>
      </w:pPr>
      <w:r w:rsidRPr="00BD5712">
        <w:rPr>
          <w:color w:val="000000"/>
          <w:sz w:val="20"/>
          <w:szCs w:val="20"/>
          <w:shd w:val="clear" w:color="auto" w:fill="FFFFFF"/>
        </w:rPr>
        <w:t>Jos lapsi on kokonaan poissa varhaiskasvatuksesta huoltajan/puolison lomautuksen vuoksi etukäteen ilmoitetun ajan, voidaan hoitosuhde keskeyttää enintään neljäksi kuukaudeksi eikä lapselta peritä maksua keskeytyksen ajalta.</w:t>
      </w:r>
    </w:p>
    <w:p w14:paraId="53E536D9" w14:textId="77777777" w:rsidR="00BD5712" w:rsidRPr="00BD5712" w:rsidRDefault="00BD5712" w:rsidP="00BD5712">
      <w:pPr>
        <w:jc w:val="both"/>
        <w:rPr>
          <w:sz w:val="20"/>
          <w:szCs w:val="20"/>
        </w:rPr>
      </w:pPr>
    </w:p>
    <w:p w14:paraId="62F13762" w14:textId="77777777" w:rsidR="00BD5712" w:rsidRPr="00BD5712" w:rsidRDefault="00BD5712" w:rsidP="00FF3957">
      <w:pPr>
        <w:numPr>
          <w:ilvl w:val="0"/>
          <w:numId w:val="1"/>
        </w:numPr>
        <w:ind w:left="360"/>
        <w:jc w:val="both"/>
        <w:rPr>
          <w:sz w:val="20"/>
          <w:szCs w:val="20"/>
        </w:rPr>
      </w:pPr>
      <w:r w:rsidRPr="00BD5712">
        <w:rPr>
          <w:color w:val="000000"/>
          <w:sz w:val="20"/>
          <w:szCs w:val="20"/>
          <w:shd w:val="clear" w:color="auto" w:fill="FFFFFF"/>
        </w:rPr>
        <w:t>Jos lapsi on säännöllisesti poissa varhaiskasvatuksesta osan kuukaudesta huoltajan/puolison</w:t>
      </w:r>
      <w:r w:rsidRPr="00BD5712">
        <w:rPr>
          <w:color w:val="000000"/>
          <w:sz w:val="20"/>
          <w:szCs w:val="20"/>
        </w:rPr>
        <w:br/>
      </w:r>
      <w:r w:rsidRPr="00BD5712">
        <w:rPr>
          <w:color w:val="000000"/>
          <w:sz w:val="20"/>
          <w:szCs w:val="20"/>
          <w:shd w:val="clear" w:color="auto" w:fill="FFFFFF"/>
        </w:rPr>
        <w:t>lomautuksen vuoksi, voidaan muutos hoitoaikaan tehdä kolmea kuukautta lyhyemmäksi ajaksi alemman tuntimäärän mukaan, jolloin lapsi ei käytä varhaiskasvatuspaikkaa lomautuspäivinä. Hoitoaikaa sovittaessa huoltajan/puolison tulee todistaa lomautusaika lomautusilmoituksella ja sitoutua pitämään lapsi pois varhaiskasvatuksesta lomautuksen aikana.</w:t>
      </w:r>
    </w:p>
    <w:p w14:paraId="5AE68D6E" w14:textId="77777777" w:rsidR="00BD5712" w:rsidRDefault="00BD5712" w:rsidP="00BD5712">
      <w:pPr>
        <w:pStyle w:val="Luettelokappale"/>
        <w:rPr>
          <w:sz w:val="20"/>
          <w:szCs w:val="20"/>
        </w:rPr>
      </w:pPr>
    </w:p>
    <w:p w14:paraId="691407A8" w14:textId="77777777" w:rsidR="00FF3957" w:rsidRPr="00FF3957" w:rsidRDefault="00FF3957" w:rsidP="00FF3957">
      <w:pPr>
        <w:rPr>
          <w:sz w:val="20"/>
          <w:szCs w:val="20"/>
        </w:rPr>
      </w:pPr>
    </w:p>
    <w:p w14:paraId="4076A55A" w14:textId="77777777" w:rsidR="00FF3957" w:rsidRPr="00FF3957" w:rsidRDefault="005F7D29" w:rsidP="00FF3957">
      <w:pPr>
        <w:rPr>
          <w:rFonts w:ascii="Calibri" w:hAnsi="Calibri" w:cs="Calibri"/>
          <w:kern w:val="0"/>
          <w:sz w:val="20"/>
          <w:szCs w:val="20"/>
        </w:rPr>
      </w:pPr>
      <w:r w:rsidRPr="005F7D29">
        <w:rPr>
          <w:sz w:val="20"/>
          <w:szCs w:val="20"/>
        </w:rPr>
        <w:t>Hoitosuhteen keskeytysilmoitus</w:t>
      </w:r>
      <w:r>
        <w:rPr>
          <w:sz w:val="20"/>
          <w:szCs w:val="20"/>
        </w:rPr>
        <w:t xml:space="preserve"> </w:t>
      </w:r>
      <w:r w:rsidR="00FF3957" w:rsidRPr="00FF3957">
        <w:rPr>
          <w:sz w:val="20"/>
          <w:szCs w:val="20"/>
        </w:rPr>
        <w:t xml:space="preserve">tulee palauttaa lomautusilmoituksen kanssa päiväkodin johtajalle. </w:t>
      </w:r>
    </w:p>
    <w:p w14:paraId="22B24810" w14:textId="77777777" w:rsidR="00FF3957" w:rsidRDefault="00FF3957" w:rsidP="00FF3957">
      <w:pPr>
        <w:rPr>
          <w:b/>
          <w:sz w:val="24"/>
          <w:szCs w:val="24"/>
        </w:rPr>
      </w:pPr>
    </w:p>
    <w:p w14:paraId="2C83438A" w14:textId="77777777" w:rsidR="00F37E09" w:rsidRPr="00F37E09" w:rsidRDefault="00F37E09" w:rsidP="00F37E09">
      <w:pPr>
        <w:jc w:val="center"/>
        <w:rPr>
          <w:b/>
          <w:sz w:val="24"/>
          <w:szCs w:val="24"/>
        </w:rPr>
      </w:pP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7947"/>
      </w:tblGrid>
      <w:tr w:rsidR="00020BF9" w:rsidRPr="00430FD4" w14:paraId="79910D1A" w14:textId="77777777" w:rsidTr="00041F13">
        <w:trPr>
          <w:cantSplit/>
          <w:trHeight w:val="553"/>
        </w:trPr>
        <w:tc>
          <w:tcPr>
            <w:tcW w:w="2263" w:type="dxa"/>
            <w:vMerge w:val="restart"/>
          </w:tcPr>
          <w:p w14:paraId="42C2C1AD" w14:textId="77777777" w:rsidR="00020BF9" w:rsidRPr="00430FD4" w:rsidRDefault="00020BF9">
            <w:pPr>
              <w:rPr>
                <w:sz w:val="20"/>
                <w:szCs w:val="20"/>
              </w:rPr>
            </w:pPr>
            <w:r w:rsidRPr="00430FD4">
              <w:rPr>
                <w:sz w:val="20"/>
                <w:szCs w:val="20"/>
              </w:rPr>
              <w:tab/>
            </w:r>
          </w:p>
          <w:p w14:paraId="448CDAB2" w14:textId="77777777" w:rsidR="00020BF9" w:rsidRPr="00430FD4" w:rsidRDefault="00020BF9">
            <w:pPr>
              <w:rPr>
                <w:sz w:val="20"/>
                <w:szCs w:val="20"/>
              </w:rPr>
            </w:pPr>
            <w:r w:rsidRPr="00430FD4">
              <w:rPr>
                <w:sz w:val="20"/>
                <w:szCs w:val="20"/>
              </w:rPr>
              <w:t>LAPSEN</w:t>
            </w:r>
          </w:p>
          <w:p w14:paraId="6AAEB820" w14:textId="77777777" w:rsidR="00020BF9" w:rsidRPr="00430FD4" w:rsidRDefault="00020BF9">
            <w:pPr>
              <w:rPr>
                <w:sz w:val="20"/>
                <w:szCs w:val="20"/>
              </w:rPr>
            </w:pPr>
            <w:r w:rsidRPr="00430FD4">
              <w:rPr>
                <w:sz w:val="20"/>
                <w:szCs w:val="20"/>
              </w:rPr>
              <w:t>HENKILÖTIEDOT</w:t>
            </w:r>
          </w:p>
        </w:tc>
        <w:tc>
          <w:tcPr>
            <w:tcW w:w="7947" w:type="dxa"/>
          </w:tcPr>
          <w:p w14:paraId="4BDA9F2E" w14:textId="77777777" w:rsidR="00020BF9" w:rsidRPr="00430FD4" w:rsidRDefault="00020BF9">
            <w:pPr>
              <w:rPr>
                <w:sz w:val="20"/>
                <w:szCs w:val="20"/>
              </w:rPr>
            </w:pPr>
          </w:p>
          <w:p w14:paraId="1D1995B5" w14:textId="77777777" w:rsidR="00020BF9" w:rsidRPr="00430FD4" w:rsidRDefault="00020BF9" w:rsidP="00430FD4">
            <w:pPr>
              <w:rPr>
                <w:sz w:val="20"/>
                <w:szCs w:val="20"/>
              </w:rPr>
            </w:pPr>
            <w:r w:rsidRPr="00430FD4">
              <w:rPr>
                <w:sz w:val="20"/>
                <w:szCs w:val="20"/>
              </w:rPr>
              <w:t>Nimi</w:t>
            </w:r>
            <w:r w:rsidR="00D40308">
              <w:rPr>
                <w:sz w:val="20"/>
                <w:szCs w:val="20"/>
              </w:rPr>
              <w:t xml:space="preserve"> </w:t>
            </w:r>
            <w:r w:rsidR="005D16AF">
              <w:rPr>
                <w:sz w:val="20"/>
                <w:szCs w:val="20"/>
              </w:rPr>
              <w:tab/>
            </w:r>
          </w:p>
        </w:tc>
      </w:tr>
      <w:tr w:rsidR="00020BF9" w:rsidRPr="00430FD4" w14:paraId="53F39227" w14:textId="77777777" w:rsidTr="00041F13">
        <w:trPr>
          <w:cantSplit/>
          <w:trHeight w:val="445"/>
        </w:trPr>
        <w:tc>
          <w:tcPr>
            <w:tcW w:w="2263" w:type="dxa"/>
            <w:vMerge/>
          </w:tcPr>
          <w:p w14:paraId="4CB0A22B" w14:textId="77777777" w:rsidR="00020BF9" w:rsidRPr="00430FD4" w:rsidRDefault="00020BF9">
            <w:pPr>
              <w:rPr>
                <w:sz w:val="20"/>
                <w:szCs w:val="20"/>
              </w:rPr>
            </w:pPr>
          </w:p>
        </w:tc>
        <w:tc>
          <w:tcPr>
            <w:tcW w:w="7947" w:type="dxa"/>
          </w:tcPr>
          <w:p w14:paraId="2F4A320D" w14:textId="77777777" w:rsidR="00020BF9" w:rsidRPr="00430FD4" w:rsidRDefault="00020BF9">
            <w:pPr>
              <w:rPr>
                <w:sz w:val="20"/>
                <w:szCs w:val="20"/>
              </w:rPr>
            </w:pPr>
          </w:p>
          <w:p w14:paraId="4C6EDBD0" w14:textId="77777777" w:rsidR="00020BF9" w:rsidRPr="0008480F" w:rsidRDefault="00020BF9">
            <w:pPr>
              <w:rPr>
                <w:sz w:val="20"/>
                <w:szCs w:val="20"/>
              </w:rPr>
            </w:pPr>
            <w:r w:rsidRPr="00430FD4">
              <w:rPr>
                <w:sz w:val="20"/>
                <w:szCs w:val="20"/>
              </w:rPr>
              <w:t xml:space="preserve">Henkilötunnus    </w:t>
            </w:r>
            <w:r w:rsidR="005D16AF">
              <w:rPr>
                <w:sz w:val="20"/>
                <w:szCs w:val="20"/>
              </w:rPr>
              <w:tab/>
            </w:r>
            <w:r w:rsidR="007B03AF">
              <w:rPr>
                <w:sz w:val="20"/>
                <w:szCs w:val="20"/>
              </w:rPr>
              <w:br/>
            </w:r>
            <w:r w:rsidRPr="007B03AF">
              <w:rPr>
                <w:sz w:val="6"/>
                <w:szCs w:val="6"/>
              </w:rPr>
              <w:t xml:space="preserve">  </w:t>
            </w:r>
            <w:r w:rsidRPr="00430FD4">
              <w:rPr>
                <w:sz w:val="20"/>
                <w:szCs w:val="20"/>
              </w:rPr>
              <w:t xml:space="preserve">                                         </w:t>
            </w:r>
          </w:p>
        </w:tc>
      </w:tr>
      <w:tr w:rsidR="0008480F" w:rsidRPr="00430FD4" w14:paraId="0844B1AD" w14:textId="77777777" w:rsidTr="0008480F">
        <w:trPr>
          <w:cantSplit/>
          <w:trHeight w:val="533"/>
        </w:trPr>
        <w:tc>
          <w:tcPr>
            <w:tcW w:w="2263" w:type="dxa"/>
            <w:vMerge w:val="restart"/>
          </w:tcPr>
          <w:p w14:paraId="423AC8F8" w14:textId="77777777" w:rsidR="0008480F" w:rsidRPr="00430FD4" w:rsidRDefault="0008480F">
            <w:pPr>
              <w:rPr>
                <w:sz w:val="20"/>
                <w:szCs w:val="20"/>
              </w:rPr>
            </w:pPr>
          </w:p>
          <w:p w14:paraId="643CB406" w14:textId="77777777" w:rsidR="0008480F" w:rsidRPr="00430FD4" w:rsidRDefault="0008480F">
            <w:pPr>
              <w:rPr>
                <w:sz w:val="20"/>
                <w:szCs w:val="20"/>
              </w:rPr>
            </w:pPr>
            <w:r>
              <w:rPr>
                <w:sz w:val="20"/>
                <w:szCs w:val="20"/>
              </w:rPr>
              <w:t>VARHAISKASVATUS-</w:t>
            </w:r>
            <w:r w:rsidRPr="00430FD4">
              <w:rPr>
                <w:sz w:val="20"/>
                <w:szCs w:val="20"/>
              </w:rPr>
              <w:t>PAIKKA</w:t>
            </w:r>
          </w:p>
        </w:tc>
        <w:tc>
          <w:tcPr>
            <w:tcW w:w="7947" w:type="dxa"/>
            <w:tcBorders>
              <w:bottom w:val="single" w:sz="4" w:space="0" w:color="auto"/>
            </w:tcBorders>
          </w:tcPr>
          <w:p w14:paraId="07D33388" w14:textId="77777777" w:rsidR="0008480F" w:rsidRPr="00430FD4" w:rsidRDefault="0008480F">
            <w:pPr>
              <w:rPr>
                <w:sz w:val="20"/>
                <w:szCs w:val="20"/>
              </w:rPr>
            </w:pPr>
            <w:r w:rsidRPr="00430FD4">
              <w:rPr>
                <w:sz w:val="20"/>
                <w:szCs w:val="20"/>
              </w:rPr>
              <w:t>Päiväkoti</w:t>
            </w:r>
          </w:p>
          <w:p w14:paraId="4C6CAAB8" w14:textId="77777777" w:rsidR="0008480F" w:rsidRPr="00430FD4" w:rsidRDefault="0008480F">
            <w:pPr>
              <w:rPr>
                <w:sz w:val="20"/>
                <w:szCs w:val="20"/>
              </w:rPr>
            </w:pPr>
          </w:p>
          <w:p w14:paraId="7FDE252A" w14:textId="77777777" w:rsidR="0008480F" w:rsidRPr="00430FD4" w:rsidRDefault="0008480F">
            <w:pPr>
              <w:rPr>
                <w:sz w:val="20"/>
                <w:szCs w:val="20"/>
              </w:rPr>
            </w:pPr>
          </w:p>
        </w:tc>
      </w:tr>
      <w:tr w:rsidR="0008480F" w:rsidRPr="00430FD4" w14:paraId="5AB72AF5" w14:textId="77777777" w:rsidTr="00041F13">
        <w:trPr>
          <w:cantSplit/>
          <w:trHeight w:val="532"/>
        </w:trPr>
        <w:tc>
          <w:tcPr>
            <w:tcW w:w="2263" w:type="dxa"/>
            <w:vMerge/>
          </w:tcPr>
          <w:p w14:paraId="4E60DF3C" w14:textId="77777777" w:rsidR="0008480F" w:rsidRPr="00430FD4" w:rsidRDefault="0008480F">
            <w:pPr>
              <w:rPr>
                <w:sz w:val="20"/>
                <w:szCs w:val="20"/>
              </w:rPr>
            </w:pPr>
          </w:p>
        </w:tc>
        <w:tc>
          <w:tcPr>
            <w:tcW w:w="7947" w:type="dxa"/>
            <w:tcBorders>
              <w:bottom w:val="single" w:sz="4" w:space="0" w:color="auto"/>
            </w:tcBorders>
          </w:tcPr>
          <w:p w14:paraId="7560F322" w14:textId="77777777" w:rsidR="0008480F" w:rsidRDefault="0008480F">
            <w:pPr>
              <w:rPr>
                <w:sz w:val="20"/>
                <w:szCs w:val="20"/>
              </w:rPr>
            </w:pPr>
            <w:r w:rsidRPr="00430FD4">
              <w:rPr>
                <w:sz w:val="20"/>
                <w:szCs w:val="20"/>
              </w:rPr>
              <w:t>Ryhmä</w:t>
            </w:r>
          </w:p>
          <w:p w14:paraId="235C6699" w14:textId="77777777" w:rsidR="0008480F" w:rsidRDefault="0008480F">
            <w:pPr>
              <w:rPr>
                <w:sz w:val="20"/>
                <w:szCs w:val="20"/>
              </w:rPr>
            </w:pPr>
          </w:p>
          <w:p w14:paraId="2AD8D02D" w14:textId="77777777" w:rsidR="0008480F" w:rsidRPr="00430FD4" w:rsidRDefault="0008480F">
            <w:pPr>
              <w:rPr>
                <w:sz w:val="20"/>
                <w:szCs w:val="20"/>
              </w:rPr>
            </w:pPr>
          </w:p>
        </w:tc>
      </w:tr>
      <w:tr w:rsidR="00020BF9" w:rsidRPr="00430FD4" w14:paraId="059598A5" w14:textId="77777777" w:rsidTr="00041F13">
        <w:trPr>
          <w:trHeight w:val="720"/>
        </w:trPr>
        <w:tc>
          <w:tcPr>
            <w:tcW w:w="2263" w:type="dxa"/>
          </w:tcPr>
          <w:p w14:paraId="51D714FB" w14:textId="77777777" w:rsidR="00020BF9" w:rsidRDefault="00020BF9">
            <w:pPr>
              <w:rPr>
                <w:sz w:val="20"/>
                <w:szCs w:val="20"/>
              </w:rPr>
            </w:pPr>
          </w:p>
          <w:p w14:paraId="434CBAB9" w14:textId="77777777" w:rsidR="00546BC5" w:rsidRDefault="0038356D">
            <w:pPr>
              <w:rPr>
                <w:sz w:val="20"/>
                <w:szCs w:val="20"/>
              </w:rPr>
            </w:pPr>
            <w:r>
              <w:rPr>
                <w:sz w:val="20"/>
                <w:szCs w:val="20"/>
              </w:rPr>
              <w:t>HOITOSUHTEEN</w:t>
            </w:r>
          </w:p>
          <w:p w14:paraId="71A4275E" w14:textId="77777777" w:rsidR="00546BC5" w:rsidRPr="00430FD4" w:rsidRDefault="0038356D">
            <w:pPr>
              <w:rPr>
                <w:sz w:val="20"/>
                <w:szCs w:val="20"/>
              </w:rPr>
            </w:pPr>
            <w:r>
              <w:rPr>
                <w:sz w:val="20"/>
                <w:szCs w:val="20"/>
              </w:rPr>
              <w:t>KESKEYTTÄMINEN</w:t>
            </w:r>
          </w:p>
          <w:p w14:paraId="41872B06" w14:textId="77777777" w:rsidR="00020BF9" w:rsidRPr="00430FD4" w:rsidRDefault="00020BF9">
            <w:pPr>
              <w:rPr>
                <w:sz w:val="20"/>
                <w:szCs w:val="20"/>
              </w:rPr>
            </w:pPr>
          </w:p>
        </w:tc>
        <w:tc>
          <w:tcPr>
            <w:tcW w:w="7947" w:type="dxa"/>
          </w:tcPr>
          <w:p w14:paraId="798A51FA" w14:textId="77777777" w:rsidR="00421B3C" w:rsidRDefault="007B03AF">
            <w:pPr>
              <w:rPr>
                <w:b/>
                <w:sz w:val="6"/>
                <w:szCs w:val="6"/>
              </w:rPr>
            </w:pPr>
            <w:r w:rsidRPr="007B03AF">
              <w:rPr>
                <w:b/>
                <w:sz w:val="6"/>
                <w:szCs w:val="6"/>
              </w:rPr>
              <w:br/>
            </w:r>
          </w:p>
          <w:p w14:paraId="4A77EAFE" w14:textId="77777777" w:rsidR="0042609B" w:rsidRDefault="002E699E">
            <w:pPr>
              <w:rPr>
                <w:b/>
                <w:sz w:val="20"/>
                <w:szCs w:val="20"/>
              </w:rPr>
            </w:pPr>
            <w:r>
              <w:rPr>
                <w:b/>
                <w:sz w:val="20"/>
                <w:szCs w:val="20"/>
              </w:rPr>
              <w:t xml:space="preserve">Huoltaja on lomautettuna </w:t>
            </w:r>
            <w:r w:rsidRPr="00430FD4">
              <w:rPr>
                <w:sz w:val="20"/>
                <w:szCs w:val="20"/>
              </w:rPr>
              <w:t>_____.______.__________</w:t>
            </w:r>
            <w:r>
              <w:rPr>
                <w:sz w:val="20"/>
                <w:szCs w:val="20"/>
              </w:rPr>
              <w:t xml:space="preserve"> -  </w:t>
            </w:r>
            <w:r w:rsidRPr="00430FD4">
              <w:rPr>
                <w:sz w:val="20"/>
                <w:szCs w:val="20"/>
              </w:rPr>
              <w:t>_____.______.__________</w:t>
            </w:r>
            <w:r>
              <w:rPr>
                <w:sz w:val="20"/>
                <w:szCs w:val="20"/>
              </w:rPr>
              <w:br/>
            </w:r>
            <w:r w:rsidRPr="007171B0">
              <w:rPr>
                <w:b/>
                <w:sz w:val="20"/>
                <w:szCs w:val="20"/>
              </w:rPr>
              <w:t xml:space="preserve">välisen ajan. </w:t>
            </w:r>
            <w:r w:rsidR="00143EB7">
              <w:rPr>
                <w:b/>
                <w:sz w:val="20"/>
                <w:szCs w:val="20"/>
              </w:rPr>
              <w:t xml:space="preserve"> </w:t>
            </w:r>
          </w:p>
          <w:p w14:paraId="757EDFD2" w14:textId="77777777" w:rsidR="0010148C" w:rsidRPr="0097541F" w:rsidRDefault="002E699E" w:rsidP="007171B0">
            <w:pPr>
              <w:rPr>
                <w:b/>
                <w:sz w:val="20"/>
                <w:szCs w:val="20"/>
              </w:rPr>
            </w:pPr>
            <w:r w:rsidRPr="0042609B">
              <w:rPr>
                <w:sz w:val="20"/>
                <w:szCs w:val="20"/>
              </w:rPr>
              <w:br/>
            </w:r>
            <w:r w:rsidR="007171B0" w:rsidRPr="0097541F">
              <w:rPr>
                <w:b/>
                <w:sz w:val="20"/>
                <w:szCs w:val="20"/>
              </w:rPr>
              <w:t xml:space="preserve">Sitoudumme, että lapsemme on pois </w:t>
            </w:r>
            <w:r w:rsidR="007C5A1A">
              <w:rPr>
                <w:b/>
                <w:sz w:val="20"/>
                <w:szCs w:val="20"/>
              </w:rPr>
              <w:t>varhaiskasvatuksesta</w:t>
            </w:r>
            <w:r w:rsidR="007171B0" w:rsidRPr="0097541F">
              <w:rPr>
                <w:b/>
                <w:sz w:val="20"/>
                <w:szCs w:val="20"/>
              </w:rPr>
              <w:t xml:space="preserve"> lomautuksen ajan. </w:t>
            </w:r>
          </w:p>
          <w:p w14:paraId="1F5D7B6B" w14:textId="77777777" w:rsidR="007171B0" w:rsidRDefault="00DF3554" w:rsidP="007171B0">
            <w:pPr>
              <w:rPr>
                <w:b/>
                <w:sz w:val="20"/>
                <w:szCs w:val="20"/>
              </w:rPr>
            </w:pPr>
            <w:r>
              <w:rPr>
                <w:b/>
                <w:sz w:val="20"/>
                <w:szCs w:val="20"/>
              </w:rPr>
              <w:t>Asiakas</w:t>
            </w:r>
            <w:r w:rsidR="007171B0" w:rsidRPr="0097541F">
              <w:rPr>
                <w:b/>
                <w:sz w:val="20"/>
                <w:szCs w:val="20"/>
              </w:rPr>
              <w:t>maksua ei peritä keskeytyksen ajalta.</w:t>
            </w:r>
          </w:p>
          <w:p w14:paraId="605482B9" w14:textId="77777777" w:rsidR="002E699E" w:rsidRDefault="0097541F" w:rsidP="00491984">
            <w:pPr>
              <w:rPr>
                <w:sz w:val="20"/>
                <w:szCs w:val="20"/>
              </w:rPr>
            </w:pPr>
            <w:r>
              <w:rPr>
                <w:sz w:val="20"/>
                <w:szCs w:val="20"/>
              </w:rPr>
              <w:t>Kopio lomautusilmoituksesta on liitteenä.</w:t>
            </w:r>
          </w:p>
          <w:p w14:paraId="2527DEA8" w14:textId="77777777" w:rsidR="007C5A1A" w:rsidRPr="00F37E09" w:rsidRDefault="007C5A1A" w:rsidP="00491984">
            <w:pPr>
              <w:rPr>
                <w:b/>
                <w:sz w:val="20"/>
                <w:szCs w:val="20"/>
              </w:rPr>
            </w:pPr>
          </w:p>
        </w:tc>
      </w:tr>
      <w:tr w:rsidR="00020BF9" w:rsidRPr="00430FD4" w14:paraId="7B87CB75" w14:textId="77777777" w:rsidTr="00041F13">
        <w:trPr>
          <w:trHeight w:val="840"/>
        </w:trPr>
        <w:tc>
          <w:tcPr>
            <w:tcW w:w="2263" w:type="dxa"/>
          </w:tcPr>
          <w:p w14:paraId="570D9B9A" w14:textId="77777777" w:rsidR="00020BF9" w:rsidRPr="00430FD4" w:rsidRDefault="00020BF9">
            <w:pPr>
              <w:rPr>
                <w:sz w:val="20"/>
                <w:szCs w:val="20"/>
              </w:rPr>
            </w:pPr>
          </w:p>
          <w:p w14:paraId="40173C7C" w14:textId="77777777" w:rsidR="00020BF9" w:rsidRPr="00430FD4" w:rsidRDefault="00020BF9">
            <w:pPr>
              <w:rPr>
                <w:sz w:val="20"/>
                <w:szCs w:val="20"/>
              </w:rPr>
            </w:pPr>
            <w:r w:rsidRPr="00430FD4">
              <w:rPr>
                <w:sz w:val="20"/>
                <w:szCs w:val="20"/>
              </w:rPr>
              <w:t>HUOLTAJAN ALLEKIRJOITUS</w:t>
            </w:r>
          </w:p>
        </w:tc>
        <w:tc>
          <w:tcPr>
            <w:tcW w:w="7947" w:type="dxa"/>
          </w:tcPr>
          <w:p w14:paraId="56783D35" w14:textId="77777777" w:rsidR="00020BF9" w:rsidRPr="00430FD4" w:rsidRDefault="00020BF9">
            <w:pPr>
              <w:rPr>
                <w:sz w:val="20"/>
                <w:szCs w:val="20"/>
              </w:rPr>
            </w:pPr>
            <w:r w:rsidRPr="00430FD4">
              <w:rPr>
                <w:sz w:val="20"/>
                <w:szCs w:val="20"/>
              </w:rPr>
              <w:t>päivämäärä                             Allekirjoitus ja nimenselvennys</w:t>
            </w:r>
          </w:p>
          <w:p w14:paraId="5DD10420" w14:textId="77777777" w:rsidR="00020BF9" w:rsidRPr="00430FD4" w:rsidRDefault="00020BF9">
            <w:pPr>
              <w:rPr>
                <w:sz w:val="20"/>
                <w:szCs w:val="20"/>
              </w:rPr>
            </w:pPr>
          </w:p>
          <w:p w14:paraId="369832B7" w14:textId="77777777" w:rsidR="00020BF9" w:rsidRPr="007B03AF" w:rsidRDefault="00020BF9">
            <w:pPr>
              <w:rPr>
                <w:sz w:val="6"/>
                <w:szCs w:val="6"/>
              </w:rPr>
            </w:pPr>
          </w:p>
          <w:p w14:paraId="07DE7053" w14:textId="77777777" w:rsidR="00020BF9" w:rsidRPr="00430FD4" w:rsidRDefault="00020BF9">
            <w:pPr>
              <w:rPr>
                <w:sz w:val="20"/>
                <w:szCs w:val="20"/>
              </w:rPr>
            </w:pPr>
          </w:p>
        </w:tc>
      </w:tr>
      <w:tr w:rsidR="00B01FC1" w:rsidRPr="00430FD4" w14:paraId="5BE096A1" w14:textId="77777777" w:rsidTr="00041F13">
        <w:trPr>
          <w:trHeight w:val="720"/>
        </w:trPr>
        <w:tc>
          <w:tcPr>
            <w:tcW w:w="2263" w:type="dxa"/>
            <w:tcBorders>
              <w:top w:val="single" w:sz="4" w:space="0" w:color="auto"/>
              <w:left w:val="single" w:sz="4" w:space="0" w:color="auto"/>
              <w:bottom w:val="single" w:sz="4" w:space="0" w:color="auto"/>
              <w:right w:val="single" w:sz="4" w:space="0" w:color="auto"/>
            </w:tcBorders>
          </w:tcPr>
          <w:p w14:paraId="23954742" w14:textId="77777777" w:rsidR="00B01FC1" w:rsidRPr="00430FD4" w:rsidRDefault="00B01FC1" w:rsidP="00B51608">
            <w:pPr>
              <w:rPr>
                <w:sz w:val="20"/>
                <w:szCs w:val="20"/>
              </w:rPr>
            </w:pPr>
          </w:p>
          <w:p w14:paraId="30DB7D47" w14:textId="77777777" w:rsidR="0015677D" w:rsidRDefault="007C5A1A" w:rsidP="00B51608">
            <w:pPr>
              <w:rPr>
                <w:sz w:val="19"/>
                <w:szCs w:val="19"/>
              </w:rPr>
            </w:pPr>
            <w:r>
              <w:rPr>
                <w:sz w:val="19"/>
                <w:szCs w:val="19"/>
              </w:rPr>
              <w:t>VARHAISKASVATUS-</w:t>
            </w:r>
            <w:r w:rsidR="0015677D" w:rsidRPr="0015677D">
              <w:rPr>
                <w:sz w:val="19"/>
                <w:szCs w:val="19"/>
              </w:rPr>
              <w:t>YKSIKÖ</w:t>
            </w:r>
            <w:r w:rsidR="0015677D">
              <w:rPr>
                <w:sz w:val="19"/>
                <w:szCs w:val="19"/>
              </w:rPr>
              <w:t>N</w:t>
            </w:r>
          </w:p>
          <w:p w14:paraId="6F61DF83" w14:textId="77777777" w:rsidR="0015677D" w:rsidRPr="0015677D" w:rsidRDefault="0015677D" w:rsidP="00B51608">
            <w:pPr>
              <w:rPr>
                <w:sz w:val="19"/>
                <w:szCs w:val="19"/>
              </w:rPr>
            </w:pPr>
            <w:r>
              <w:rPr>
                <w:sz w:val="19"/>
                <w:szCs w:val="19"/>
              </w:rPr>
              <w:t>ESIMIEHEN</w:t>
            </w:r>
          </w:p>
          <w:p w14:paraId="18C892D0" w14:textId="77777777" w:rsidR="00B01FC1" w:rsidRPr="00430FD4" w:rsidRDefault="00B01FC1" w:rsidP="00B51608">
            <w:pPr>
              <w:rPr>
                <w:sz w:val="20"/>
                <w:szCs w:val="20"/>
              </w:rPr>
            </w:pPr>
            <w:r w:rsidRPr="0015677D">
              <w:rPr>
                <w:sz w:val="19"/>
                <w:szCs w:val="19"/>
              </w:rPr>
              <w:t>ALLEKIRJOITUS</w:t>
            </w:r>
          </w:p>
        </w:tc>
        <w:tc>
          <w:tcPr>
            <w:tcW w:w="7947" w:type="dxa"/>
            <w:tcBorders>
              <w:top w:val="single" w:sz="4" w:space="0" w:color="auto"/>
              <w:left w:val="single" w:sz="4" w:space="0" w:color="auto"/>
              <w:bottom w:val="single" w:sz="4" w:space="0" w:color="auto"/>
              <w:right w:val="single" w:sz="4" w:space="0" w:color="auto"/>
            </w:tcBorders>
          </w:tcPr>
          <w:p w14:paraId="61B4F088" w14:textId="77777777" w:rsidR="00B01FC1" w:rsidRPr="00430FD4" w:rsidRDefault="00B01FC1" w:rsidP="00B51608">
            <w:pPr>
              <w:rPr>
                <w:sz w:val="20"/>
                <w:szCs w:val="20"/>
              </w:rPr>
            </w:pPr>
            <w:r w:rsidRPr="00430FD4">
              <w:rPr>
                <w:sz w:val="20"/>
                <w:szCs w:val="20"/>
              </w:rPr>
              <w:t>päivämäärä                             Allekirjoitus ja nimenselvennys</w:t>
            </w:r>
          </w:p>
          <w:p w14:paraId="757C695E" w14:textId="77777777" w:rsidR="00B01FC1" w:rsidRPr="00430FD4" w:rsidRDefault="00B01FC1" w:rsidP="00B51608">
            <w:pPr>
              <w:rPr>
                <w:sz w:val="20"/>
                <w:szCs w:val="20"/>
              </w:rPr>
            </w:pPr>
          </w:p>
          <w:p w14:paraId="40E344CB" w14:textId="77777777" w:rsidR="00B01FC1" w:rsidRPr="007B03AF" w:rsidRDefault="00B01FC1" w:rsidP="00B51608">
            <w:pPr>
              <w:rPr>
                <w:sz w:val="6"/>
                <w:szCs w:val="6"/>
              </w:rPr>
            </w:pPr>
          </w:p>
          <w:p w14:paraId="69D2ED25" w14:textId="77777777" w:rsidR="00B01FC1" w:rsidRPr="00430FD4" w:rsidRDefault="00B01FC1" w:rsidP="00B51608">
            <w:pPr>
              <w:rPr>
                <w:sz w:val="20"/>
                <w:szCs w:val="20"/>
              </w:rPr>
            </w:pPr>
          </w:p>
        </w:tc>
      </w:tr>
    </w:tbl>
    <w:p w14:paraId="51FF97CC" w14:textId="77777777" w:rsidR="00F37E09" w:rsidRDefault="00F37E09" w:rsidP="00F37E09">
      <w:pPr>
        <w:pStyle w:val="Yltunniste"/>
        <w:tabs>
          <w:tab w:val="clear" w:pos="4819"/>
          <w:tab w:val="left" w:pos="5529"/>
          <w:tab w:val="left" w:pos="7655"/>
        </w:tabs>
        <w:rPr>
          <w:sz w:val="20"/>
          <w:szCs w:val="20"/>
        </w:rPr>
      </w:pPr>
      <w:r w:rsidRPr="00F37E09">
        <w:rPr>
          <w:sz w:val="20"/>
          <w:szCs w:val="20"/>
        </w:rPr>
        <w:tab/>
      </w:r>
      <w:r w:rsidRPr="00F37E09">
        <w:rPr>
          <w:sz w:val="20"/>
          <w:szCs w:val="20"/>
        </w:rPr>
        <w:tab/>
      </w:r>
    </w:p>
    <w:p w14:paraId="556F49DF" w14:textId="77777777" w:rsidR="00041F13" w:rsidRDefault="00041F13" w:rsidP="00041F13">
      <w:pPr>
        <w:rPr>
          <w:i/>
          <w:kern w:val="0"/>
          <w:sz w:val="16"/>
          <w:szCs w:val="22"/>
        </w:rPr>
      </w:pPr>
      <w:r>
        <w:rPr>
          <w:i/>
          <w:sz w:val="16"/>
        </w:rPr>
        <w:t xml:space="preserve">Lomakkeella kerätään henkilötietoja varhaiskasvatuspalveluiden tuottamiseen. Tietoja siirretään ainoastaan lain vaatiessa tai huoltajien luvalla yhteistyökumppaneille (esim. neuvola). Tietoja säilytetään lakisääteisten velvoitteiden mukaisesti ja niihin voi liittyä useita eri säilytysaikoja. Lisätietoa Hyvinkään kaupungin tietosuojasivuilta: </w:t>
      </w:r>
      <w:hyperlink r:id="rId8" w:history="1">
        <w:r>
          <w:rPr>
            <w:rStyle w:val="Hyperlinkki"/>
            <w:i/>
            <w:sz w:val="16"/>
          </w:rPr>
          <w:t>www.hyvinkaa.fi/muut-sivut/tietosuoja</w:t>
        </w:r>
      </w:hyperlink>
    </w:p>
    <w:p w14:paraId="2971C4E8" w14:textId="77777777" w:rsidR="00430FD4" w:rsidRDefault="00430FD4" w:rsidP="00F37E09"/>
    <w:p w14:paraId="0C9BCA68" w14:textId="77777777" w:rsidR="00FF3957" w:rsidRDefault="00FF3957" w:rsidP="00F37E09"/>
    <w:p w14:paraId="4FB0AE41" w14:textId="77777777" w:rsidR="00FF3957" w:rsidRPr="00430FD4" w:rsidRDefault="00FF3957" w:rsidP="00F37E09"/>
    <w:sectPr w:rsidR="00FF3957" w:rsidRPr="00430FD4" w:rsidSect="00430FD4">
      <w:headerReference w:type="default" r:id="rId9"/>
      <w:type w:val="continuous"/>
      <w:pgSz w:w="11906" w:h="16838" w:code="9"/>
      <w:pgMar w:top="567" w:right="851" w:bottom="18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167DE" w14:textId="77777777" w:rsidR="00D40308" w:rsidRDefault="00D40308">
      <w:r>
        <w:separator/>
      </w:r>
    </w:p>
  </w:endnote>
  <w:endnote w:type="continuationSeparator" w:id="0">
    <w:p w14:paraId="731C10D8" w14:textId="77777777" w:rsidR="00D40308" w:rsidRDefault="00D4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94953" w14:textId="77777777" w:rsidR="00D40308" w:rsidRDefault="00D40308">
      <w:r>
        <w:separator/>
      </w:r>
    </w:p>
  </w:footnote>
  <w:footnote w:type="continuationSeparator" w:id="0">
    <w:p w14:paraId="06D95458" w14:textId="77777777" w:rsidR="00D40308" w:rsidRDefault="00D40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174E" w14:textId="77777777" w:rsidR="00D40308" w:rsidRPr="00041F13" w:rsidRDefault="00D40308" w:rsidP="00F37E09">
    <w:pPr>
      <w:pStyle w:val="Yltunniste"/>
      <w:tabs>
        <w:tab w:val="clear" w:pos="4819"/>
        <w:tab w:val="left" w:pos="5670"/>
      </w:tabs>
      <w:ind w:firstLine="1418"/>
      <w:rPr>
        <w:sz w:val="20"/>
        <w:szCs w:val="20"/>
      </w:rPr>
    </w:pPr>
    <w:bookmarkStart w:id="0" w:name="OLE_LINK1"/>
    <w:bookmarkStart w:id="1" w:name="_Hlk281893257"/>
    <w:r w:rsidRPr="00041F13">
      <w:rPr>
        <w:noProof/>
        <w:sz w:val="20"/>
        <w:szCs w:val="20"/>
      </w:rPr>
      <w:drawing>
        <wp:anchor distT="0" distB="0" distL="114300" distR="114300" simplePos="0" relativeHeight="251657728" behindDoc="0" locked="0" layoutInCell="1" allowOverlap="1" wp14:anchorId="55181872" wp14:editId="186EC3BB">
          <wp:simplePos x="0" y="0"/>
          <wp:positionH relativeFrom="column">
            <wp:posOffset>16510</wp:posOffset>
          </wp:positionH>
          <wp:positionV relativeFrom="paragraph">
            <wp:posOffset>0</wp:posOffset>
          </wp:positionV>
          <wp:extent cx="800100" cy="800100"/>
          <wp:effectExtent l="0" t="0" r="0" b="0"/>
          <wp:wrapNone/>
          <wp:docPr id="2" name="Kuva 2" descr="166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659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1F13">
      <w:rPr>
        <w:sz w:val="20"/>
        <w:szCs w:val="20"/>
      </w:rPr>
      <w:t>HYVINKÄÄN KAUPUNKI</w:t>
    </w:r>
    <w:r w:rsidRPr="00041F13">
      <w:rPr>
        <w:sz w:val="20"/>
        <w:szCs w:val="20"/>
      </w:rPr>
      <w:tab/>
    </w:r>
    <w:r w:rsidRPr="00041F13">
      <w:rPr>
        <w:sz w:val="20"/>
        <w:szCs w:val="20"/>
      </w:rPr>
      <w:tab/>
    </w:r>
  </w:p>
  <w:p w14:paraId="788DCE52" w14:textId="77777777" w:rsidR="00D40308" w:rsidRPr="00041F13" w:rsidRDefault="00D40308" w:rsidP="00F37E09">
    <w:pPr>
      <w:pStyle w:val="Yltunniste"/>
      <w:ind w:firstLine="1418"/>
      <w:rPr>
        <w:sz w:val="20"/>
        <w:szCs w:val="20"/>
      </w:rPr>
    </w:pPr>
    <w:r w:rsidRPr="00041F13">
      <w:rPr>
        <w:sz w:val="20"/>
        <w:szCs w:val="20"/>
      </w:rPr>
      <w:t>Sivistystoimi</w:t>
    </w:r>
    <w:r w:rsidRPr="00041F13">
      <w:rPr>
        <w:sz w:val="20"/>
        <w:szCs w:val="20"/>
      </w:rPr>
      <w:tab/>
    </w:r>
    <w:r w:rsidRPr="00041F13">
      <w:rPr>
        <w:sz w:val="20"/>
        <w:szCs w:val="20"/>
      </w:rPr>
      <w:tab/>
    </w:r>
  </w:p>
  <w:p w14:paraId="73310876" w14:textId="77777777" w:rsidR="00D40308" w:rsidRPr="00041F13" w:rsidRDefault="00D40308" w:rsidP="00F37E09">
    <w:pPr>
      <w:pStyle w:val="Yltunniste"/>
      <w:ind w:firstLine="1418"/>
      <w:rPr>
        <w:sz w:val="20"/>
        <w:szCs w:val="20"/>
      </w:rPr>
    </w:pPr>
    <w:r w:rsidRPr="00041F13">
      <w:rPr>
        <w:sz w:val="20"/>
        <w:szCs w:val="20"/>
      </w:rPr>
      <w:t>Varhaiskasvatuspalvelut</w:t>
    </w:r>
  </w:p>
  <w:p w14:paraId="3B1E8DA1" w14:textId="77777777" w:rsidR="00D40308" w:rsidRPr="00F37E09" w:rsidRDefault="00D40308" w:rsidP="00F37E09">
    <w:pPr>
      <w:pStyle w:val="Yltunniste"/>
      <w:ind w:firstLine="1418"/>
      <w:rPr>
        <w:b/>
        <w:sz w:val="20"/>
        <w:szCs w:val="20"/>
      </w:rPr>
    </w:pPr>
  </w:p>
  <w:p w14:paraId="1E2C2F95" w14:textId="77777777" w:rsidR="00D40308" w:rsidRDefault="00D40308" w:rsidP="00041F13">
    <w:pPr>
      <w:pStyle w:val="Yltunniste"/>
      <w:ind w:firstLine="1560"/>
      <w:rPr>
        <w:b/>
        <w:sz w:val="20"/>
        <w:szCs w:val="20"/>
      </w:rPr>
    </w:pPr>
    <w:r w:rsidRPr="00F37E09">
      <w:rPr>
        <w:b/>
        <w:sz w:val="20"/>
        <w:szCs w:val="20"/>
      </w:rPr>
      <w:tab/>
    </w:r>
    <w:r w:rsidRPr="00F37E09">
      <w:rPr>
        <w:b/>
        <w:sz w:val="20"/>
        <w:szCs w:val="20"/>
      </w:rPr>
      <w:tab/>
    </w:r>
    <w:r w:rsidRPr="00F37E09">
      <w:rPr>
        <w:sz w:val="20"/>
        <w:szCs w:val="20"/>
      </w:rPr>
      <w:t xml:space="preserve"> </w:t>
    </w:r>
    <w:bookmarkEnd w:id="0"/>
    <w:bookmarkEnd w:id="1"/>
  </w:p>
  <w:p w14:paraId="202A35A8" w14:textId="77777777" w:rsidR="00D40308" w:rsidRDefault="00D40308" w:rsidP="00041F13">
    <w:pPr>
      <w:pStyle w:val="Yltunniste"/>
      <w:ind w:firstLine="1560"/>
      <w:rPr>
        <w:b/>
        <w:sz w:val="20"/>
        <w:szCs w:val="20"/>
      </w:rPr>
    </w:pPr>
  </w:p>
  <w:p w14:paraId="0E592F4C" w14:textId="77777777" w:rsidR="002E5146" w:rsidRPr="00F37E09" w:rsidRDefault="002E5146" w:rsidP="00041F13">
    <w:pPr>
      <w:pStyle w:val="Yltunniste"/>
      <w:ind w:firstLine="1560"/>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A537B"/>
    <w:multiLevelType w:val="hybridMultilevel"/>
    <w:tmpl w:val="EB0010E2"/>
    <w:lvl w:ilvl="0" w:tplc="99A00C94">
      <w:start w:val="1"/>
      <w:numFmt w:val="decimal"/>
      <w:lvlText w:val="%1."/>
      <w:lvlJc w:val="left"/>
      <w:pPr>
        <w:tabs>
          <w:tab w:val="num" w:pos="720"/>
        </w:tabs>
        <w:ind w:left="720" w:hanging="360"/>
      </w:pPr>
      <w:rPr>
        <w:color w:val="auto"/>
      </w:rPr>
    </w:lvl>
    <w:lvl w:ilvl="1" w:tplc="040B000F">
      <w:start w:val="1"/>
      <w:numFmt w:val="decimal"/>
      <w:lvlText w:val="%2."/>
      <w:lvlJc w:val="left"/>
      <w:pPr>
        <w:tabs>
          <w:tab w:val="num" w:pos="1440"/>
        </w:tabs>
        <w:ind w:left="1440" w:hanging="360"/>
      </w:pPr>
      <w:rPr>
        <w:color w:val="auto"/>
      </w:rPr>
    </w:lvl>
    <w:lvl w:ilvl="2" w:tplc="040B001B">
      <w:start w:val="1"/>
      <w:numFmt w:val="lowerRoman"/>
      <w:lvlText w:val="%3."/>
      <w:lvlJc w:val="right"/>
      <w:pPr>
        <w:tabs>
          <w:tab w:val="num" w:pos="2160"/>
        </w:tabs>
        <w:ind w:left="2160" w:hanging="180"/>
      </w:pPr>
    </w:lvl>
    <w:lvl w:ilvl="3" w:tplc="040B000F">
      <w:start w:val="1"/>
      <w:numFmt w:val="decimal"/>
      <w:lvlText w:val="%4."/>
      <w:lvlJc w:val="left"/>
      <w:pPr>
        <w:tabs>
          <w:tab w:val="num" w:pos="2880"/>
        </w:tabs>
        <w:ind w:left="2880" w:hanging="360"/>
      </w:pPr>
    </w:lvl>
    <w:lvl w:ilvl="4" w:tplc="040B0019">
      <w:start w:val="1"/>
      <w:numFmt w:val="lowerLetter"/>
      <w:lvlText w:val="%5."/>
      <w:lvlJc w:val="left"/>
      <w:pPr>
        <w:tabs>
          <w:tab w:val="num" w:pos="3600"/>
        </w:tabs>
        <w:ind w:left="3600" w:hanging="360"/>
      </w:pPr>
    </w:lvl>
    <w:lvl w:ilvl="5" w:tplc="040B001B">
      <w:start w:val="1"/>
      <w:numFmt w:val="lowerRoman"/>
      <w:lvlText w:val="%6."/>
      <w:lvlJc w:val="right"/>
      <w:pPr>
        <w:tabs>
          <w:tab w:val="num" w:pos="4320"/>
        </w:tabs>
        <w:ind w:left="4320" w:hanging="180"/>
      </w:pPr>
    </w:lvl>
    <w:lvl w:ilvl="6" w:tplc="040B000F">
      <w:start w:val="1"/>
      <w:numFmt w:val="decimal"/>
      <w:lvlText w:val="%7."/>
      <w:lvlJc w:val="left"/>
      <w:pPr>
        <w:tabs>
          <w:tab w:val="num" w:pos="5040"/>
        </w:tabs>
        <w:ind w:left="5040" w:hanging="360"/>
      </w:pPr>
    </w:lvl>
    <w:lvl w:ilvl="7" w:tplc="040B0019">
      <w:start w:val="1"/>
      <w:numFmt w:val="lowerLetter"/>
      <w:lvlText w:val="%8."/>
      <w:lvlJc w:val="left"/>
      <w:pPr>
        <w:tabs>
          <w:tab w:val="num" w:pos="5760"/>
        </w:tabs>
        <w:ind w:left="5760" w:hanging="360"/>
      </w:pPr>
    </w:lvl>
    <w:lvl w:ilvl="8" w:tplc="040B001B">
      <w:start w:val="1"/>
      <w:numFmt w:val="lowerRoman"/>
      <w:lvlText w:val="%9."/>
      <w:lvlJc w:val="right"/>
      <w:pPr>
        <w:tabs>
          <w:tab w:val="num" w:pos="6480"/>
        </w:tabs>
        <w:ind w:left="6480" w:hanging="180"/>
      </w:pPr>
    </w:lvl>
  </w:abstractNum>
  <w:num w:numId="1" w16cid:durableId="19385555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26"/>
  <w:displayHorizontalDrawingGridEvery w:val="2"/>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AF8"/>
    <w:rsid w:val="00020BF9"/>
    <w:rsid w:val="00041F13"/>
    <w:rsid w:val="000713D0"/>
    <w:rsid w:val="000726D6"/>
    <w:rsid w:val="0008480F"/>
    <w:rsid w:val="000F73B6"/>
    <w:rsid w:val="0010148C"/>
    <w:rsid w:val="00143EB7"/>
    <w:rsid w:val="0015677D"/>
    <w:rsid w:val="0016190B"/>
    <w:rsid w:val="001E64F1"/>
    <w:rsid w:val="00272555"/>
    <w:rsid w:val="00296895"/>
    <w:rsid w:val="002E5146"/>
    <w:rsid w:val="002E699E"/>
    <w:rsid w:val="0038356D"/>
    <w:rsid w:val="003A2962"/>
    <w:rsid w:val="00421B3C"/>
    <w:rsid w:val="0042609B"/>
    <w:rsid w:val="00430FD4"/>
    <w:rsid w:val="00491984"/>
    <w:rsid w:val="00546BC5"/>
    <w:rsid w:val="00562530"/>
    <w:rsid w:val="00592318"/>
    <w:rsid w:val="005D16AF"/>
    <w:rsid w:val="005F7D29"/>
    <w:rsid w:val="007171B0"/>
    <w:rsid w:val="007B03AF"/>
    <w:rsid w:val="007C5A1A"/>
    <w:rsid w:val="00863585"/>
    <w:rsid w:val="00864353"/>
    <w:rsid w:val="008B6C7C"/>
    <w:rsid w:val="0097541F"/>
    <w:rsid w:val="009E6C3D"/>
    <w:rsid w:val="00A51559"/>
    <w:rsid w:val="00A8543E"/>
    <w:rsid w:val="00AF30C4"/>
    <w:rsid w:val="00AF508F"/>
    <w:rsid w:val="00B01FC1"/>
    <w:rsid w:val="00B14549"/>
    <w:rsid w:val="00B153C2"/>
    <w:rsid w:val="00B30AF8"/>
    <w:rsid w:val="00B51608"/>
    <w:rsid w:val="00B97A37"/>
    <w:rsid w:val="00BD23D0"/>
    <w:rsid w:val="00BD5712"/>
    <w:rsid w:val="00C57051"/>
    <w:rsid w:val="00CA00C7"/>
    <w:rsid w:val="00D060F2"/>
    <w:rsid w:val="00D40308"/>
    <w:rsid w:val="00DB4987"/>
    <w:rsid w:val="00DF3554"/>
    <w:rsid w:val="00F37E09"/>
    <w:rsid w:val="00F879AA"/>
    <w:rsid w:val="00FA177F"/>
    <w:rsid w:val="00FF395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75350A5C"/>
  <w15:chartTrackingRefBased/>
  <w15:docId w15:val="{259664A5-DB0F-41A9-894C-94D516CA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rFonts w:ascii="Arial" w:hAnsi="Arial" w:cs="Arial"/>
      <w:kern w:val="32"/>
      <w:sz w:val="2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MAOTSIKKO1">
    <w:name w:val="OMAOTSIKKO1"/>
    <w:basedOn w:val="Normaali"/>
    <w:rPr>
      <w:b/>
      <w:bCs/>
      <w:sz w:val="24"/>
    </w:rPr>
  </w:style>
  <w:style w:type="paragraph" w:styleId="Seliteteksti">
    <w:name w:val="Balloon Text"/>
    <w:basedOn w:val="Normaali"/>
    <w:semiHidden/>
    <w:rsid w:val="007B03AF"/>
    <w:rPr>
      <w:rFonts w:ascii="Tahoma" w:hAnsi="Tahoma" w:cs="Tahoma"/>
      <w:sz w:val="16"/>
      <w:szCs w:val="16"/>
    </w:rPr>
  </w:style>
  <w:style w:type="paragraph" w:styleId="Yltunniste">
    <w:name w:val="header"/>
    <w:basedOn w:val="Normaali"/>
    <w:rsid w:val="00F37E09"/>
    <w:pPr>
      <w:tabs>
        <w:tab w:val="center" w:pos="4819"/>
        <w:tab w:val="right" w:pos="9638"/>
      </w:tabs>
    </w:pPr>
  </w:style>
  <w:style w:type="paragraph" w:styleId="Alatunniste">
    <w:name w:val="footer"/>
    <w:basedOn w:val="Normaali"/>
    <w:rsid w:val="00F37E09"/>
    <w:pPr>
      <w:tabs>
        <w:tab w:val="center" w:pos="4819"/>
        <w:tab w:val="right" w:pos="9638"/>
      </w:tabs>
    </w:pPr>
  </w:style>
  <w:style w:type="character" w:styleId="Sivunumero">
    <w:name w:val="page number"/>
    <w:basedOn w:val="Kappaleenoletusfontti"/>
    <w:rsid w:val="00F37E09"/>
  </w:style>
  <w:style w:type="character" w:styleId="Hyperlinkki">
    <w:name w:val="Hyperlink"/>
    <w:unhideWhenUsed/>
    <w:rsid w:val="00041F13"/>
    <w:rPr>
      <w:color w:val="0000FF"/>
      <w:u w:val="single"/>
    </w:rPr>
  </w:style>
  <w:style w:type="paragraph" w:styleId="Luettelokappale">
    <w:name w:val="List Paragraph"/>
    <w:basedOn w:val="Normaali"/>
    <w:uiPriority w:val="34"/>
    <w:qFormat/>
    <w:rsid w:val="00BD57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57672">
      <w:bodyDiv w:val="1"/>
      <w:marLeft w:val="0"/>
      <w:marRight w:val="0"/>
      <w:marTop w:val="0"/>
      <w:marBottom w:val="0"/>
      <w:divBdr>
        <w:top w:val="none" w:sz="0" w:space="0" w:color="auto"/>
        <w:left w:val="none" w:sz="0" w:space="0" w:color="auto"/>
        <w:bottom w:val="none" w:sz="0" w:space="0" w:color="auto"/>
        <w:right w:val="none" w:sz="0" w:space="0" w:color="auto"/>
      </w:divBdr>
    </w:div>
    <w:div w:id="1470316026">
      <w:bodyDiv w:val="1"/>
      <w:marLeft w:val="0"/>
      <w:marRight w:val="0"/>
      <w:marTop w:val="0"/>
      <w:marBottom w:val="0"/>
      <w:divBdr>
        <w:top w:val="none" w:sz="0" w:space="0" w:color="auto"/>
        <w:left w:val="none" w:sz="0" w:space="0" w:color="auto"/>
        <w:bottom w:val="none" w:sz="0" w:space="0" w:color="auto"/>
        <w:right w:val="none" w:sz="0" w:space="0" w:color="auto"/>
      </w:divBdr>
    </w:div>
    <w:div w:id="203522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yvinkaa.fi/muut-sivut/tietosuoj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2A574-D459-4A8B-8AD3-B07B48430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174</Words>
  <Characters>1870</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 </vt:lpstr>
    </vt:vector>
  </TitlesOfParts>
  <Company>Hyvinkään kaupunki</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kouvo-t</dc:creator>
  <cp:keywords/>
  <dc:description/>
  <cp:lastModifiedBy>Apila Taru</cp:lastModifiedBy>
  <cp:revision>3</cp:revision>
  <cp:lastPrinted>2007-02-08T10:04:00Z</cp:lastPrinted>
  <dcterms:created xsi:type="dcterms:W3CDTF">2024-10-16T05:45:00Z</dcterms:created>
  <dcterms:modified xsi:type="dcterms:W3CDTF">2024-10-16T05:47:00Z</dcterms:modified>
</cp:coreProperties>
</file>